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B942" w14:textId="4CA242FC" w:rsidR="00685E51" w:rsidRPr="00275F5C" w:rsidRDefault="00685E51" w:rsidP="00685E51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Załącznik nr 1 do uchwały nr </w:t>
      </w:r>
      <w:r w:rsidR="000A7AB5">
        <w:rPr>
          <w:rFonts w:ascii="Arial" w:hAnsi="Arial" w:cs="Arial"/>
          <w:sz w:val="22"/>
          <w:szCs w:val="22"/>
        </w:rPr>
        <w:t>381/391/23</w:t>
      </w:r>
    </w:p>
    <w:p w14:paraId="6E3DD464" w14:textId="77777777" w:rsidR="00685E51" w:rsidRPr="00275F5C" w:rsidRDefault="00685E51" w:rsidP="00685E51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Zarządu Województwa Mazowieckiego</w:t>
      </w:r>
    </w:p>
    <w:p w14:paraId="550A021B" w14:textId="6A77512A" w:rsidR="00685E51" w:rsidRDefault="00685E51" w:rsidP="00685E51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z dnia </w:t>
      </w:r>
      <w:r w:rsidR="000A7AB5">
        <w:rPr>
          <w:rFonts w:ascii="Arial" w:hAnsi="Arial" w:cs="Arial"/>
          <w:sz w:val="22"/>
          <w:szCs w:val="22"/>
        </w:rPr>
        <w:t>13 marca 2023 r.</w:t>
      </w:r>
    </w:p>
    <w:p w14:paraId="72789C5B" w14:textId="77777777" w:rsidR="00685E51" w:rsidRPr="00275F5C" w:rsidRDefault="00685E51" w:rsidP="00685E51">
      <w:pPr>
        <w:rPr>
          <w:rFonts w:ascii="Arial" w:hAnsi="Arial" w:cs="Arial"/>
          <w:sz w:val="22"/>
          <w:szCs w:val="22"/>
        </w:rPr>
      </w:pPr>
    </w:p>
    <w:p w14:paraId="7BFFA770" w14:textId="77777777" w:rsidR="00685E51" w:rsidRPr="00275F5C" w:rsidRDefault="00685E51" w:rsidP="00685E51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  <w:bookmarkStart w:id="0" w:name="_GoBack"/>
      <w:bookmarkEnd w:id="0"/>
    </w:p>
    <w:p w14:paraId="72EE5547" w14:textId="303BE30B" w:rsidR="009A6FF7" w:rsidRPr="00291E7F" w:rsidRDefault="009A6FF7" w:rsidP="009A6FF7">
      <w:pPr>
        <w:pStyle w:val="Nagwek1"/>
      </w:pPr>
      <w:r w:rsidRPr="00291E7F">
        <w:t xml:space="preserve">Zarząd Województwa Mazowieckiego podaje do publicznej wiadomości informację o nieruchomości przeznaczonej do użyczenia położonej </w:t>
      </w:r>
      <w:r>
        <w:t>przy ul. Mokrej 2 w Radomiu</w:t>
      </w:r>
    </w:p>
    <w:p w14:paraId="7947023D" w14:textId="5D1246AE" w:rsidR="00911C96" w:rsidRPr="00275F5C" w:rsidRDefault="00911C96" w:rsidP="00911C96">
      <w:pPr>
        <w:keepNext/>
        <w:outlineLvl w:val="0"/>
        <w:rPr>
          <w:rFonts w:ascii="Arial" w:hAnsi="Arial" w:cs="Arial"/>
          <w:b/>
          <w:spacing w:val="20"/>
          <w:sz w:val="22"/>
        </w:rPr>
      </w:pPr>
    </w:p>
    <w:p w14:paraId="342DC616" w14:textId="0306C233" w:rsidR="00911C96" w:rsidRPr="00275F5C" w:rsidRDefault="00013DB4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Radom</w:t>
      </w:r>
      <w:r w:rsidR="00911C96" w:rsidRPr="00275F5C">
        <w:rPr>
          <w:rFonts w:ascii="Arial" w:hAnsi="Arial" w:cs="Arial"/>
          <w:b/>
          <w:bCs/>
          <w:sz w:val="22"/>
          <w:szCs w:val="22"/>
          <w:lang w:eastAsia="en-US"/>
        </w:rPr>
        <w:t xml:space="preserve">, ul. </w:t>
      </w:r>
      <w:r w:rsidR="00406A62">
        <w:rPr>
          <w:rFonts w:ascii="Arial" w:hAnsi="Arial" w:cs="Arial"/>
          <w:b/>
          <w:bCs/>
          <w:sz w:val="22"/>
          <w:szCs w:val="22"/>
          <w:lang w:eastAsia="en-US"/>
        </w:rPr>
        <w:t>Mokra 2</w:t>
      </w:r>
    </w:p>
    <w:p w14:paraId="5B15116F" w14:textId="77777777" w:rsidR="00E65C55" w:rsidRPr="00275F5C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524AA830" w14:textId="7ABC03EC" w:rsidR="004B3F04" w:rsidRPr="004F3DAB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>Nieruchomoś</w:t>
      </w:r>
      <w:r w:rsidR="00013DB4" w:rsidRPr="004F3DAB">
        <w:rPr>
          <w:rFonts w:ascii="Arial" w:hAnsi="Arial" w:cs="Arial"/>
          <w:sz w:val="22"/>
          <w:szCs w:val="22"/>
        </w:rPr>
        <w:t>ć</w:t>
      </w:r>
      <w:r w:rsidR="008F28D6" w:rsidRPr="004F3DAB">
        <w:rPr>
          <w:rFonts w:ascii="Arial" w:hAnsi="Arial" w:cs="Arial"/>
          <w:sz w:val="22"/>
          <w:szCs w:val="22"/>
        </w:rPr>
        <w:t xml:space="preserve"> </w:t>
      </w:r>
      <w:r w:rsidRPr="004F3DAB">
        <w:rPr>
          <w:rFonts w:ascii="Arial" w:hAnsi="Arial" w:cs="Arial"/>
          <w:sz w:val="22"/>
          <w:szCs w:val="22"/>
        </w:rPr>
        <w:t xml:space="preserve">położona jest w </w:t>
      </w:r>
      <w:r w:rsidR="00013DB4" w:rsidRPr="004F3DAB">
        <w:rPr>
          <w:rFonts w:ascii="Arial" w:hAnsi="Arial" w:cs="Arial"/>
          <w:sz w:val="22"/>
          <w:szCs w:val="22"/>
        </w:rPr>
        <w:t>Radomiu</w:t>
      </w:r>
      <w:r w:rsidRPr="004F3DAB">
        <w:rPr>
          <w:rFonts w:ascii="Arial" w:hAnsi="Arial" w:cs="Arial"/>
          <w:sz w:val="22"/>
          <w:szCs w:val="22"/>
        </w:rPr>
        <w:t xml:space="preserve"> przy ul. </w:t>
      </w:r>
      <w:r w:rsidR="00406A62">
        <w:rPr>
          <w:rFonts w:ascii="Arial" w:hAnsi="Arial" w:cs="Arial"/>
          <w:sz w:val="22"/>
          <w:szCs w:val="22"/>
        </w:rPr>
        <w:t>Mokrej 2</w:t>
      </w:r>
      <w:r w:rsidRPr="004F3DAB">
        <w:rPr>
          <w:rFonts w:ascii="Arial" w:hAnsi="Arial" w:cs="Arial"/>
          <w:sz w:val="22"/>
          <w:szCs w:val="22"/>
        </w:rPr>
        <w:t>, oznaczona w ewidencji gruntów jako działka nr</w:t>
      </w:r>
      <w:r w:rsidR="00406A62">
        <w:rPr>
          <w:rFonts w:ascii="Arial" w:hAnsi="Arial" w:cs="Arial"/>
          <w:sz w:val="22"/>
          <w:szCs w:val="22"/>
        </w:rPr>
        <w:t xml:space="preserve"> 141/27</w:t>
      </w:r>
      <w:r w:rsidRPr="004F3DAB">
        <w:rPr>
          <w:rFonts w:ascii="Arial" w:hAnsi="Arial" w:cs="Arial"/>
          <w:sz w:val="22"/>
          <w:szCs w:val="22"/>
        </w:rPr>
        <w:t xml:space="preserve"> z obr</w:t>
      </w:r>
      <w:r w:rsidR="00911C96" w:rsidRPr="004F3DAB">
        <w:rPr>
          <w:rFonts w:ascii="Arial" w:hAnsi="Arial" w:cs="Arial"/>
          <w:sz w:val="22"/>
          <w:szCs w:val="22"/>
        </w:rPr>
        <w:t>ębu</w:t>
      </w:r>
      <w:r w:rsidRPr="004F3DAB">
        <w:rPr>
          <w:rFonts w:ascii="Arial" w:hAnsi="Arial" w:cs="Arial"/>
          <w:sz w:val="22"/>
          <w:szCs w:val="22"/>
        </w:rPr>
        <w:t xml:space="preserve"> </w:t>
      </w:r>
      <w:r w:rsidR="00DD0BDF">
        <w:rPr>
          <w:rFonts w:ascii="Arial" w:hAnsi="Arial" w:cs="Arial"/>
          <w:sz w:val="22"/>
          <w:szCs w:val="22"/>
        </w:rPr>
        <w:t>0010 KAPTUR</w:t>
      </w:r>
      <w:r w:rsidR="00B35D92">
        <w:rPr>
          <w:rFonts w:ascii="Arial" w:hAnsi="Arial" w:cs="Arial"/>
          <w:sz w:val="22"/>
          <w:szCs w:val="22"/>
        </w:rPr>
        <w:t>,</w:t>
      </w:r>
      <w:r w:rsidRPr="004F3DAB">
        <w:rPr>
          <w:rFonts w:ascii="Arial" w:hAnsi="Arial" w:cs="Arial"/>
          <w:sz w:val="22"/>
          <w:szCs w:val="22"/>
        </w:rPr>
        <w:t xml:space="preserve"> o powierzchni 0,</w:t>
      </w:r>
      <w:r w:rsidR="00013DB4" w:rsidRPr="004F3DAB">
        <w:rPr>
          <w:rFonts w:ascii="Arial" w:hAnsi="Arial" w:cs="Arial"/>
          <w:sz w:val="22"/>
          <w:szCs w:val="22"/>
        </w:rPr>
        <w:t>2</w:t>
      </w:r>
      <w:r w:rsidR="00406A62">
        <w:rPr>
          <w:rFonts w:ascii="Arial" w:hAnsi="Arial" w:cs="Arial"/>
          <w:sz w:val="22"/>
          <w:szCs w:val="22"/>
        </w:rPr>
        <w:t>424</w:t>
      </w:r>
      <w:r w:rsidRPr="004F3DAB">
        <w:rPr>
          <w:rFonts w:ascii="Arial" w:hAnsi="Arial" w:cs="Arial"/>
          <w:sz w:val="22"/>
          <w:szCs w:val="22"/>
        </w:rPr>
        <w:t xml:space="preserve"> ha. Dla nieruchomości prowadzona jest księga wieczysta KW nr </w:t>
      </w:r>
      <w:r w:rsidR="00013DB4" w:rsidRPr="004F3DAB">
        <w:rPr>
          <w:rFonts w:ascii="Arial" w:hAnsi="Arial" w:cs="Arial"/>
          <w:sz w:val="22"/>
          <w:szCs w:val="22"/>
        </w:rPr>
        <w:t>RA1R/</w:t>
      </w:r>
      <w:r w:rsidR="00BA4F62">
        <w:rPr>
          <w:rFonts w:ascii="Arial" w:hAnsi="Arial" w:cs="Arial"/>
          <w:sz w:val="22"/>
          <w:szCs w:val="22"/>
        </w:rPr>
        <w:t>00085922</w:t>
      </w:r>
      <w:r w:rsidR="00013DB4" w:rsidRPr="004F3DAB">
        <w:rPr>
          <w:rFonts w:ascii="Arial" w:hAnsi="Arial" w:cs="Arial"/>
          <w:sz w:val="22"/>
          <w:szCs w:val="22"/>
        </w:rPr>
        <w:t>/</w:t>
      </w:r>
      <w:r w:rsidR="00BA4F62">
        <w:rPr>
          <w:rFonts w:ascii="Arial" w:hAnsi="Arial" w:cs="Arial"/>
          <w:sz w:val="22"/>
          <w:szCs w:val="22"/>
        </w:rPr>
        <w:t>2</w:t>
      </w:r>
      <w:r w:rsidRPr="004F3DAB">
        <w:rPr>
          <w:rFonts w:ascii="Arial" w:hAnsi="Arial" w:cs="Arial"/>
          <w:sz w:val="22"/>
          <w:szCs w:val="22"/>
        </w:rPr>
        <w:t xml:space="preserve"> w Sądzie Rejonowym </w:t>
      </w:r>
      <w:r w:rsidR="00013DB4" w:rsidRPr="004F3DAB">
        <w:rPr>
          <w:rFonts w:ascii="Arial" w:hAnsi="Arial" w:cs="Arial"/>
          <w:sz w:val="22"/>
          <w:szCs w:val="22"/>
        </w:rPr>
        <w:t xml:space="preserve">w Radomiu </w:t>
      </w:r>
      <w:r w:rsidRPr="004F3DAB">
        <w:rPr>
          <w:rFonts w:ascii="Arial" w:hAnsi="Arial" w:cs="Arial"/>
          <w:sz w:val="22"/>
          <w:szCs w:val="22"/>
        </w:rPr>
        <w:t>V</w:t>
      </w:r>
      <w:r w:rsidR="00013DB4" w:rsidRPr="004F3DAB">
        <w:rPr>
          <w:rFonts w:ascii="Arial" w:hAnsi="Arial" w:cs="Arial"/>
          <w:sz w:val="22"/>
          <w:szCs w:val="22"/>
        </w:rPr>
        <w:t>I</w:t>
      </w:r>
      <w:r w:rsidRPr="004F3DAB">
        <w:rPr>
          <w:rFonts w:ascii="Arial" w:hAnsi="Arial" w:cs="Arial"/>
          <w:sz w:val="22"/>
          <w:szCs w:val="22"/>
        </w:rPr>
        <w:t xml:space="preserve"> Wydział Ksiąg Wieczystych. </w:t>
      </w:r>
    </w:p>
    <w:p w14:paraId="1523239D" w14:textId="3285DB17" w:rsidR="004B3F04" w:rsidRPr="004F3DAB" w:rsidRDefault="00372B6D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 xml:space="preserve">Do </w:t>
      </w:r>
      <w:r w:rsidR="00234474">
        <w:rPr>
          <w:rFonts w:ascii="Arial" w:hAnsi="Arial" w:cs="Arial"/>
          <w:sz w:val="22"/>
          <w:szCs w:val="22"/>
        </w:rPr>
        <w:t xml:space="preserve">użyczenia </w:t>
      </w:r>
      <w:r w:rsidRPr="004F3DAB">
        <w:rPr>
          <w:rFonts w:ascii="Arial" w:hAnsi="Arial" w:cs="Arial"/>
          <w:sz w:val="22"/>
          <w:szCs w:val="22"/>
        </w:rPr>
        <w:t>przeznaczon</w:t>
      </w:r>
      <w:r w:rsidR="00DE19E4">
        <w:rPr>
          <w:rFonts w:ascii="Arial" w:hAnsi="Arial" w:cs="Arial"/>
          <w:sz w:val="22"/>
          <w:szCs w:val="22"/>
        </w:rPr>
        <w:t>e</w:t>
      </w:r>
      <w:r w:rsidRPr="004F3DAB">
        <w:rPr>
          <w:rFonts w:ascii="Arial" w:hAnsi="Arial" w:cs="Arial"/>
          <w:sz w:val="22"/>
          <w:szCs w:val="22"/>
        </w:rPr>
        <w:t xml:space="preserve"> jest </w:t>
      </w:r>
      <w:r w:rsidR="00BA4F62">
        <w:rPr>
          <w:rFonts w:ascii="Arial" w:hAnsi="Arial" w:cs="Arial"/>
          <w:sz w:val="22"/>
          <w:szCs w:val="22"/>
        </w:rPr>
        <w:t>pomiesz</w:t>
      </w:r>
      <w:r w:rsidR="00DE19E4">
        <w:rPr>
          <w:rFonts w:ascii="Arial" w:hAnsi="Arial" w:cs="Arial"/>
          <w:sz w:val="22"/>
          <w:szCs w:val="22"/>
        </w:rPr>
        <w:t>cz</w:t>
      </w:r>
      <w:r w:rsidR="00BA4F62">
        <w:rPr>
          <w:rFonts w:ascii="Arial" w:hAnsi="Arial" w:cs="Arial"/>
          <w:sz w:val="22"/>
          <w:szCs w:val="22"/>
        </w:rPr>
        <w:t>enie</w:t>
      </w:r>
      <w:r w:rsidR="00DE19E4">
        <w:rPr>
          <w:rFonts w:ascii="Arial" w:hAnsi="Arial" w:cs="Arial"/>
          <w:sz w:val="22"/>
          <w:szCs w:val="22"/>
        </w:rPr>
        <w:t xml:space="preserve"> biurowe</w:t>
      </w:r>
      <w:r w:rsidR="00234474">
        <w:rPr>
          <w:rFonts w:ascii="Arial" w:hAnsi="Arial" w:cs="Arial"/>
          <w:sz w:val="22"/>
          <w:szCs w:val="22"/>
        </w:rPr>
        <w:t xml:space="preserve"> nr 320</w:t>
      </w:r>
      <w:r w:rsidR="00DE19E4">
        <w:rPr>
          <w:rFonts w:ascii="Arial" w:hAnsi="Arial" w:cs="Arial"/>
          <w:sz w:val="22"/>
          <w:szCs w:val="22"/>
        </w:rPr>
        <w:t xml:space="preserve"> na 2 piętrze budynku </w:t>
      </w:r>
      <w:r w:rsidR="00234474">
        <w:rPr>
          <w:rFonts w:ascii="Arial" w:hAnsi="Arial" w:cs="Arial"/>
          <w:sz w:val="22"/>
          <w:szCs w:val="22"/>
        </w:rPr>
        <w:br/>
      </w:r>
      <w:r w:rsidR="00DE19E4">
        <w:rPr>
          <w:rFonts w:ascii="Arial" w:hAnsi="Arial" w:cs="Arial"/>
          <w:sz w:val="22"/>
          <w:szCs w:val="22"/>
        </w:rPr>
        <w:t xml:space="preserve">o </w:t>
      </w:r>
      <w:r w:rsidR="00013DB4" w:rsidRPr="004F3DAB">
        <w:rPr>
          <w:rFonts w:ascii="Arial" w:hAnsi="Arial" w:cs="Arial"/>
          <w:sz w:val="22"/>
          <w:szCs w:val="22"/>
        </w:rPr>
        <w:t xml:space="preserve">powierzchni użytkowej </w:t>
      </w:r>
      <w:r w:rsidR="00234474">
        <w:rPr>
          <w:rFonts w:ascii="Arial" w:hAnsi="Arial" w:cs="Arial"/>
          <w:sz w:val="22"/>
          <w:szCs w:val="22"/>
        </w:rPr>
        <w:t>29,45</w:t>
      </w:r>
      <w:r w:rsidRPr="004F3DAB">
        <w:rPr>
          <w:rFonts w:ascii="Arial" w:hAnsi="Arial" w:cs="Arial"/>
          <w:sz w:val="22"/>
          <w:szCs w:val="22"/>
        </w:rPr>
        <w:t xml:space="preserve"> m</w:t>
      </w:r>
      <w:r w:rsidRPr="004F3DAB">
        <w:rPr>
          <w:rFonts w:ascii="Arial" w:hAnsi="Arial" w:cs="Arial"/>
          <w:sz w:val="22"/>
          <w:szCs w:val="22"/>
          <w:vertAlign w:val="superscript"/>
        </w:rPr>
        <w:t>2</w:t>
      </w:r>
      <w:r w:rsidRPr="004F3DAB">
        <w:rPr>
          <w:rFonts w:ascii="Arial" w:hAnsi="Arial" w:cs="Arial"/>
          <w:sz w:val="22"/>
          <w:szCs w:val="22"/>
        </w:rPr>
        <w:t xml:space="preserve">. </w:t>
      </w:r>
    </w:p>
    <w:p w14:paraId="69E093DE" w14:textId="0152656A" w:rsidR="00372B6D" w:rsidRPr="004F3DAB" w:rsidRDefault="00372B6D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bCs/>
          <w:sz w:val="22"/>
          <w:szCs w:val="22"/>
        </w:rPr>
        <w:t xml:space="preserve">Budynek wyposażony jest w następujące instalacje: wodociągową, kanalizacyjną, elektryczną, odgromową, centralnego ogrzewania </w:t>
      </w:r>
      <w:r w:rsidR="00DE19E4">
        <w:rPr>
          <w:rFonts w:ascii="Arial" w:hAnsi="Arial" w:cs="Arial"/>
          <w:bCs/>
          <w:sz w:val="22"/>
          <w:szCs w:val="22"/>
        </w:rPr>
        <w:t>i ciepłej wody (piec gazowy)</w:t>
      </w:r>
      <w:r w:rsidRPr="004F3DAB">
        <w:rPr>
          <w:rFonts w:ascii="Arial" w:hAnsi="Arial" w:cs="Arial"/>
          <w:bCs/>
          <w:sz w:val="22"/>
          <w:szCs w:val="22"/>
        </w:rPr>
        <w:t xml:space="preserve">. </w:t>
      </w:r>
      <w:r w:rsidR="00DE19E4">
        <w:rPr>
          <w:rFonts w:ascii="Arial" w:hAnsi="Arial" w:cs="Arial"/>
          <w:bCs/>
          <w:sz w:val="22"/>
          <w:szCs w:val="22"/>
        </w:rPr>
        <w:t xml:space="preserve">Na każdej z kondygnacji </w:t>
      </w:r>
      <w:r w:rsidR="00DB0460">
        <w:rPr>
          <w:rFonts w:ascii="Arial" w:hAnsi="Arial" w:cs="Arial"/>
          <w:bCs/>
          <w:sz w:val="22"/>
          <w:szCs w:val="22"/>
        </w:rPr>
        <w:t>znajdują się dostępne z ciągów komunikacyjnych ogólnodostępne sanitariaty. Nieruchomość podlega całodobowej ochronie fizycznej, sprzątanie zlecane jest firmie zewnętrznej.</w:t>
      </w:r>
      <w:r w:rsidR="00365B0C" w:rsidRPr="00365B0C">
        <w:rPr>
          <w:rFonts w:ascii="Arial" w:hAnsi="Arial" w:cs="Arial"/>
          <w:sz w:val="22"/>
          <w:szCs w:val="22"/>
        </w:rPr>
        <w:t xml:space="preserve"> </w:t>
      </w:r>
      <w:r w:rsidR="00365B0C" w:rsidRPr="00536AF8">
        <w:rPr>
          <w:rFonts w:ascii="Arial" w:hAnsi="Arial" w:cs="Arial"/>
          <w:sz w:val="22"/>
          <w:szCs w:val="22"/>
        </w:rPr>
        <w:t xml:space="preserve">Teren działki wokół budynku jest </w:t>
      </w:r>
      <w:r w:rsidR="00685E51">
        <w:rPr>
          <w:rFonts w:ascii="Arial" w:hAnsi="Arial" w:cs="Arial"/>
          <w:sz w:val="22"/>
          <w:szCs w:val="22"/>
        </w:rPr>
        <w:t xml:space="preserve">ogrodzony, </w:t>
      </w:r>
      <w:r w:rsidR="00365B0C" w:rsidRPr="00536AF8">
        <w:rPr>
          <w:rFonts w:ascii="Arial" w:hAnsi="Arial" w:cs="Arial"/>
          <w:sz w:val="22"/>
          <w:szCs w:val="22"/>
        </w:rPr>
        <w:t>zagospodarowany,</w:t>
      </w:r>
      <w:r w:rsidR="00365B0C">
        <w:rPr>
          <w:rFonts w:ascii="Arial" w:hAnsi="Arial" w:cs="Arial"/>
          <w:sz w:val="22"/>
          <w:szCs w:val="22"/>
        </w:rPr>
        <w:t xml:space="preserve"> </w:t>
      </w:r>
      <w:r w:rsidR="00365B0C" w:rsidRPr="00536AF8">
        <w:rPr>
          <w:rFonts w:ascii="Arial" w:hAnsi="Arial" w:cs="Arial"/>
          <w:sz w:val="22"/>
          <w:szCs w:val="22"/>
        </w:rPr>
        <w:t>w przeważającej części utwardzony, z miejscami</w:t>
      </w:r>
      <w:r w:rsidR="00365B0C">
        <w:rPr>
          <w:rFonts w:ascii="Arial" w:hAnsi="Arial" w:cs="Arial"/>
          <w:sz w:val="22"/>
          <w:szCs w:val="22"/>
        </w:rPr>
        <w:t xml:space="preserve"> przeznaczonymi do</w:t>
      </w:r>
      <w:r w:rsidR="00365B0C" w:rsidRPr="00536AF8">
        <w:rPr>
          <w:rFonts w:ascii="Arial" w:hAnsi="Arial" w:cs="Arial"/>
          <w:sz w:val="22"/>
          <w:szCs w:val="22"/>
        </w:rPr>
        <w:t xml:space="preserve"> park</w:t>
      </w:r>
      <w:r w:rsidR="00365B0C">
        <w:rPr>
          <w:rFonts w:ascii="Arial" w:hAnsi="Arial" w:cs="Arial"/>
          <w:sz w:val="22"/>
          <w:szCs w:val="22"/>
        </w:rPr>
        <w:t>owania.</w:t>
      </w:r>
    </w:p>
    <w:p w14:paraId="008946CA" w14:textId="74DD5B0F" w:rsidR="006268BF" w:rsidRPr="004F3DAB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F3DAB">
        <w:rPr>
          <w:rFonts w:ascii="Arial" w:hAnsi="Arial" w:cs="Arial"/>
          <w:sz w:val="22"/>
          <w:szCs w:val="22"/>
        </w:rPr>
        <w:t>Dla terenu obejmującego powyższą nieruchomość brak aktualnego planu zagospodarowania przestrzennego. Przedmiotow</w:t>
      </w:r>
      <w:r w:rsidR="004F3DAB" w:rsidRPr="004F3DAB">
        <w:rPr>
          <w:rFonts w:ascii="Arial" w:hAnsi="Arial" w:cs="Arial"/>
          <w:sz w:val="22"/>
          <w:szCs w:val="22"/>
        </w:rPr>
        <w:t>a działka</w:t>
      </w:r>
      <w:r w:rsidRPr="004F3DAB">
        <w:rPr>
          <w:rFonts w:ascii="Arial" w:hAnsi="Arial" w:cs="Arial"/>
          <w:sz w:val="22"/>
          <w:szCs w:val="22"/>
        </w:rPr>
        <w:t xml:space="preserve"> grunt</w:t>
      </w:r>
      <w:r w:rsidR="004F3DAB" w:rsidRPr="004F3DAB">
        <w:rPr>
          <w:rFonts w:ascii="Arial" w:hAnsi="Arial" w:cs="Arial"/>
          <w:sz w:val="22"/>
          <w:szCs w:val="22"/>
        </w:rPr>
        <w:t>u</w:t>
      </w:r>
      <w:r w:rsidRPr="004F3DAB">
        <w:rPr>
          <w:rFonts w:ascii="Arial" w:hAnsi="Arial" w:cs="Arial"/>
          <w:sz w:val="22"/>
          <w:szCs w:val="22"/>
        </w:rPr>
        <w:t xml:space="preserve"> objęt</w:t>
      </w:r>
      <w:r w:rsidR="004F3DAB" w:rsidRPr="004F3DAB">
        <w:rPr>
          <w:rFonts w:ascii="Arial" w:hAnsi="Arial" w:cs="Arial"/>
          <w:sz w:val="22"/>
          <w:szCs w:val="22"/>
        </w:rPr>
        <w:t>a</w:t>
      </w:r>
      <w:r w:rsidRPr="004F3DAB">
        <w:rPr>
          <w:rFonts w:ascii="Arial" w:hAnsi="Arial" w:cs="Arial"/>
          <w:sz w:val="22"/>
          <w:szCs w:val="22"/>
        </w:rPr>
        <w:t xml:space="preserve"> jest  </w:t>
      </w:r>
      <w:r w:rsidR="006268BF" w:rsidRPr="004F3DAB">
        <w:rPr>
          <w:rFonts w:ascii="Arial" w:hAnsi="Arial" w:cs="Arial"/>
          <w:sz w:val="22"/>
          <w:szCs w:val="22"/>
        </w:rPr>
        <w:t xml:space="preserve">Studium Uwarunkowań i Kierunków Zagospodarowania Przestrzennego </w:t>
      </w:r>
      <w:r w:rsidR="004F3DAB" w:rsidRPr="004F3DAB">
        <w:rPr>
          <w:rFonts w:ascii="Arial" w:hAnsi="Arial" w:cs="Arial"/>
          <w:sz w:val="22"/>
          <w:szCs w:val="22"/>
        </w:rPr>
        <w:t>Gminy Radom</w:t>
      </w:r>
      <w:r w:rsidR="006268BF" w:rsidRPr="004F3DAB">
        <w:rPr>
          <w:rFonts w:ascii="Arial" w:hAnsi="Arial" w:cs="Arial"/>
          <w:sz w:val="22"/>
          <w:szCs w:val="22"/>
        </w:rPr>
        <w:t xml:space="preserve"> (</w:t>
      </w:r>
      <w:r w:rsidR="004F3DAB" w:rsidRPr="004F3DAB">
        <w:rPr>
          <w:rFonts w:ascii="Arial" w:hAnsi="Arial" w:cs="Arial"/>
          <w:sz w:val="22"/>
          <w:szCs w:val="22"/>
        </w:rPr>
        <w:t>Uchwała nr 221/99 Rady Miejskiej w Radomiu z  dnia 29 grudnia 1999 r.</w:t>
      </w:r>
      <w:r w:rsidR="006268BF" w:rsidRPr="004F3DAB">
        <w:rPr>
          <w:rFonts w:ascii="Arial" w:hAnsi="Arial" w:cs="Arial"/>
          <w:sz w:val="22"/>
          <w:szCs w:val="22"/>
        </w:rPr>
        <w:t>)</w:t>
      </w:r>
      <w:r w:rsidRPr="004F3DAB">
        <w:rPr>
          <w:rFonts w:ascii="Arial" w:hAnsi="Arial" w:cs="Arial"/>
          <w:sz w:val="22"/>
          <w:szCs w:val="22"/>
        </w:rPr>
        <w:t>,</w:t>
      </w:r>
      <w:r w:rsidR="006268BF" w:rsidRPr="004F3DAB">
        <w:rPr>
          <w:rFonts w:ascii="Arial" w:hAnsi="Arial" w:cs="Arial"/>
          <w:sz w:val="22"/>
          <w:szCs w:val="22"/>
        </w:rPr>
        <w:t xml:space="preserve"> zgodnie z </w:t>
      </w:r>
      <w:r w:rsidRPr="004F3DAB">
        <w:rPr>
          <w:rFonts w:ascii="Arial" w:hAnsi="Arial" w:cs="Arial"/>
          <w:sz w:val="22"/>
          <w:szCs w:val="22"/>
        </w:rPr>
        <w:t>któr</w:t>
      </w:r>
      <w:r w:rsidR="006268BF" w:rsidRPr="004F3DAB">
        <w:rPr>
          <w:rFonts w:ascii="Arial" w:hAnsi="Arial" w:cs="Arial"/>
          <w:sz w:val="22"/>
          <w:szCs w:val="22"/>
        </w:rPr>
        <w:t xml:space="preserve">ym przedmiotowa nieruchomość położona jest na terenie oznaczonym </w:t>
      </w:r>
      <w:r w:rsidR="00DE19E4">
        <w:rPr>
          <w:rFonts w:ascii="Arial" w:hAnsi="Arial" w:cs="Arial"/>
          <w:sz w:val="22"/>
          <w:szCs w:val="22"/>
        </w:rPr>
        <w:t>MN</w:t>
      </w:r>
      <w:r w:rsidR="004F3DAB" w:rsidRPr="004F3DAB">
        <w:rPr>
          <w:rFonts w:ascii="Arial" w:hAnsi="Arial" w:cs="Arial"/>
          <w:sz w:val="22"/>
          <w:szCs w:val="22"/>
        </w:rPr>
        <w:t xml:space="preserve"> </w:t>
      </w:r>
      <w:r w:rsidR="006268BF" w:rsidRPr="004F3DAB">
        <w:rPr>
          <w:rFonts w:ascii="Arial" w:hAnsi="Arial" w:cs="Arial"/>
          <w:sz w:val="22"/>
          <w:szCs w:val="22"/>
        </w:rPr>
        <w:t>– teren</w:t>
      </w:r>
      <w:r w:rsidR="004F3DAB" w:rsidRPr="004F3DAB">
        <w:rPr>
          <w:rFonts w:ascii="Arial" w:hAnsi="Arial" w:cs="Arial"/>
          <w:sz w:val="22"/>
          <w:szCs w:val="22"/>
        </w:rPr>
        <w:t>y</w:t>
      </w:r>
      <w:r w:rsidR="006268BF" w:rsidRPr="004F3DAB">
        <w:rPr>
          <w:rFonts w:ascii="Arial" w:hAnsi="Arial" w:cs="Arial"/>
          <w:sz w:val="22"/>
          <w:szCs w:val="22"/>
        </w:rPr>
        <w:t xml:space="preserve"> </w:t>
      </w:r>
      <w:r w:rsidR="00DE19E4">
        <w:rPr>
          <w:rFonts w:ascii="Arial" w:hAnsi="Arial" w:cs="Arial"/>
          <w:sz w:val="22"/>
          <w:szCs w:val="22"/>
        </w:rPr>
        <w:t>mieszkaniowo-</w:t>
      </w:r>
      <w:r w:rsidR="004F3DAB" w:rsidRPr="004F3DAB">
        <w:rPr>
          <w:rFonts w:ascii="Arial" w:hAnsi="Arial" w:cs="Arial"/>
          <w:sz w:val="22"/>
          <w:szCs w:val="22"/>
        </w:rPr>
        <w:t>usługowe.</w:t>
      </w:r>
      <w:r w:rsidR="006268BF" w:rsidRPr="004F3DAB">
        <w:rPr>
          <w:rFonts w:ascii="Arial" w:hAnsi="Arial" w:cs="Arial"/>
          <w:sz w:val="22"/>
          <w:szCs w:val="22"/>
        </w:rPr>
        <w:t xml:space="preserve"> </w:t>
      </w:r>
    </w:p>
    <w:p w14:paraId="283209EB" w14:textId="3BD17F5D" w:rsidR="00040A91" w:rsidRPr="004F3DAB" w:rsidRDefault="00040A91" w:rsidP="00040A91">
      <w:pPr>
        <w:pStyle w:val="Akapitzlist"/>
        <w:numPr>
          <w:ilvl w:val="0"/>
          <w:numId w:val="1"/>
        </w:numPr>
        <w:tabs>
          <w:tab w:val="center" w:pos="4536"/>
        </w:tabs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4F3DAB">
        <w:rPr>
          <w:rFonts w:ascii="Arial" w:hAnsi="Arial" w:cs="Arial"/>
        </w:rPr>
        <w:t xml:space="preserve">Biorący w użyczenie zobowiązany będzie do ponoszenia kosztów </w:t>
      </w:r>
      <w:r>
        <w:rPr>
          <w:rFonts w:ascii="Arial" w:hAnsi="Arial" w:cs="Arial"/>
        </w:rPr>
        <w:t xml:space="preserve">eksploatacyjnych </w:t>
      </w:r>
      <w:r w:rsidRPr="004F3DAB">
        <w:rPr>
          <w:rFonts w:ascii="Arial" w:hAnsi="Arial" w:cs="Arial"/>
        </w:rPr>
        <w:t xml:space="preserve">związanych z utrzymaniem i korzystaniem z przedmiotu użyczenia </w:t>
      </w:r>
      <w:r>
        <w:rPr>
          <w:rFonts w:ascii="Arial" w:hAnsi="Arial" w:cs="Arial"/>
        </w:rPr>
        <w:t>w wysokości 400 złotych miesięcznie.</w:t>
      </w:r>
    </w:p>
    <w:p w14:paraId="22B34C8C" w14:textId="304639EB" w:rsidR="00040A91" w:rsidRPr="004F3DAB" w:rsidRDefault="00040A91" w:rsidP="00040A91">
      <w:pPr>
        <w:pStyle w:val="Akapitzlist"/>
        <w:numPr>
          <w:ilvl w:val="0"/>
          <w:numId w:val="1"/>
        </w:numPr>
        <w:tabs>
          <w:tab w:val="center" w:pos="4536"/>
        </w:tabs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4F3DAB">
        <w:rPr>
          <w:rFonts w:ascii="Arial" w:hAnsi="Arial" w:cs="Arial"/>
        </w:rPr>
        <w:t xml:space="preserve">Nieruchomość przeznaczona jest do użyczenia na rzecz </w:t>
      </w:r>
      <w:r>
        <w:rPr>
          <w:rFonts w:ascii="Arial" w:hAnsi="Arial" w:cs="Arial"/>
        </w:rPr>
        <w:t xml:space="preserve">Zarządu Okręgowego Związku Kombatantów Rzeczypospolitej Polskiej </w:t>
      </w:r>
      <w:r w:rsidR="00157A2A">
        <w:rPr>
          <w:rFonts w:ascii="Arial" w:hAnsi="Arial" w:cs="Arial"/>
        </w:rPr>
        <w:t xml:space="preserve">i Byłych Więźniów Politycznych w Radomiu </w:t>
      </w:r>
      <w:r>
        <w:rPr>
          <w:rFonts w:ascii="Arial" w:hAnsi="Arial" w:cs="Arial"/>
        </w:rPr>
        <w:t xml:space="preserve">na czas </w:t>
      </w:r>
      <w:r w:rsidR="00157A2A">
        <w:rPr>
          <w:rFonts w:ascii="Arial" w:hAnsi="Arial" w:cs="Arial"/>
        </w:rPr>
        <w:t>nieokreślony.</w:t>
      </w:r>
    </w:p>
    <w:p w14:paraId="58C7A715" w14:textId="77777777" w:rsidR="00002377" w:rsidRPr="00275F5C" w:rsidRDefault="00002377">
      <w:pPr>
        <w:rPr>
          <w:rFonts w:ascii="Arial" w:hAnsi="Arial" w:cs="Arial"/>
          <w:sz w:val="22"/>
          <w:szCs w:val="22"/>
        </w:rPr>
      </w:pPr>
    </w:p>
    <w:sectPr w:rsidR="00002377" w:rsidRPr="00275F5C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9422" w14:textId="77777777" w:rsidR="00920991" w:rsidRDefault="00920991" w:rsidP="003255ED">
      <w:r>
        <w:separator/>
      </w:r>
    </w:p>
  </w:endnote>
  <w:endnote w:type="continuationSeparator" w:id="0">
    <w:p w14:paraId="35C62A81" w14:textId="77777777" w:rsidR="00920991" w:rsidRDefault="00920991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A8F9B" w14:textId="77777777" w:rsidR="00920991" w:rsidRDefault="00920991" w:rsidP="003255ED">
      <w:r>
        <w:separator/>
      </w:r>
    </w:p>
  </w:footnote>
  <w:footnote w:type="continuationSeparator" w:id="0">
    <w:p w14:paraId="508BB43D" w14:textId="77777777" w:rsidR="00920991" w:rsidRDefault="00920991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F2AAF5E6"/>
    <w:lvl w:ilvl="0" w:tplc="FFA6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7F7"/>
    <w:multiLevelType w:val="hybridMultilevel"/>
    <w:tmpl w:val="4FC80A88"/>
    <w:lvl w:ilvl="0" w:tplc="1CC28B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EEC2477"/>
    <w:multiLevelType w:val="hybridMultilevel"/>
    <w:tmpl w:val="4F6C665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5"/>
    <w:rsid w:val="00002377"/>
    <w:rsid w:val="000103A4"/>
    <w:rsid w:val="00013DB4"/>
    <w:rsid w:val="00040A91"/>
    <w:rsid w:val="00042B16"/>
    <w:rsid w:val="00055F47"/>
    <w:rsid w:val="000644CD"/>
    <w:rsid w:val="00073AEC"/>
    <w:rsid w:val="000A7AB5"/>
    <w:rsid w:val="000F33FA"/>
    <w:rsid w:val="0010131B"/>
    <w:rsid w:val="0011780E"/>
    <w:rsid w:val="001471F4"/>
    <w:rsid w:val="00157A2A"/>
    <w:rsid w:val="00187730"/>
    <w:rsid w:val="00196DF8"/>
    <w:rsid w:val="001A3153"/>
    <w:rsid w:val="001A41F1"/>
    <w:rsid w:val="001E0B12"/>
    <w:rsid w:val="00203EB5"/>
    <w:rsid w:val="00234474"/>
    <w:rsid w:val="00275F5C"/>
    <w:rsid w:val="002802B4"/>
    <w:rsid w:val="002806DD"/>
    <w:rsid w:val="002A31A0"/>
    <w:rsid w:val="002C64B3"/>
    <w:rsid w:val="002D44DC"/>
    <w:rsid w:val="002D6257"/>
    <w:rsid w:val="00303882"/>
    <w:rsid w:val="003255ED"/>
    <w:rsid w:val="0036046D"/>
    <w:rsid w:val="00365B0C"/>
    <w:rsid w:val="00372B6D"/>
    <w:rsid w:val="0038741E"/>
    <w:rsid w:val="003A3E42"/>
    <w:rsid w:val="003A6BF3"/>
    <w:rsid w:val="003B652B"/>
    <w:rsid w:val="003C4D86"/>
    <w:rsid w:val="003C5311"/>
    <w:rsid w:val="00406A62"/>
    <w:rsid w:val="004630BC"/>
    <w:rsid w:val="00470160"/>
    <w:rsid w:val="004757FD"/>
    <w:rsid w:val="004B3F04"/>
    <w:rsid w:val="004E70BE"/>
    <w:rsid w:val="004F3DAB"/>
    <w:rsid w:val="004F7DFB"/>
    <w:rsid w:val="00523669"/>
    <w:rsid w:val="0054098D"/>
    <w:rsid w:val="00540D5C"/>
    <w:rsid w:val="005730CE"/>
    <w:rsid w:val="005A2214"/>
    <w:rsid w:val="005D3ADB"/>
    <w:rsid w:val="005F2014"/>
    <w:rsid w:val="005F58D8"/>
    <w:rsid w:val="006268BF"/>
    <w:rsid w:val="0066100E"/>
    <w:rsid w:val="0068288B"/>
    <w:rsid w:val="00685E51"/>
    <w:rsid w:val="006B1055"/>
    <w:rsid w:val="006D2E27"/>
    <w:rsid w:val="007620FA"/>
    <w:rsid w:val="00767B20"/>
    <w:rsid w:val="007761B6"/>
    <w:rsid w:val="008F28D6"/>
    <w:rsid w:val="00911C96"/>
    <w:rsid w:val="00920991"/>
    <w:rsid w:val="00922B01"/>
    <w:rsid w:val="00942BA2"/>
    <w:rsid w:val="00965DAE"/>
    <w:rsid w:val="0096709A"/>
    <w:rsid w:val="00981ADF"/>
    <w:rsid w:val="009A52C0"/>
    <w:rsid w:val="009A563C"/>
    <w:rsid w:val="009A6FF7"/>
    <w:rsid w:val="00A164D8"/>
    <w:rsid w:val="00A26A16"/>
    <w:rsid w:val="00A339BE"/>
    <w:rsid w:val="00A36589"/>
    <w:rsid w:val="00A41B5C"/>
    <w:rsid w:val="00A53277"/>
    <w:rsid w:val="00A65BD7"/>
    <w:rsid w:val="00AA1BF4"/>
    <w:rsid w:val="00AB3D24"/>
    <w:rsid w:val="00AE6302"/>
    <w:rsid w:val="00B35D92"/>
    <w:rsid w:val="00B72226"/>
    <w:rsid w:val="00BA4F62"/>
    <w:rsid w:val="00BD008B"/>
    <w:rsid w:val="00BD3CE8"/>
    <w:rsid w:val="00C43616"/>
    <w:rsid w:val="00C57D39"/>
    <w:rsid w:val="00C7129A"/>
    <w:rsid w:val="00C842CA"/>
    <w:rsid w:val="00C86309"/>
    <w:rsid w:val="00CA204E"/>
    <w:rsid w:val="00CA7D7C"/>
    <w:rsid w:val="00CB0F22"/>
    <w:rsid w:val="00CC05B5"/>
    <w:rsid w:val="00CE6FBA"/>
    <w:rsid w:val="00CF0C4F"/>
    <w:rsid w:val="00D01B7B"/>
    <w:rsid w:val="00D64B08"/>
    <w:rsid w:val="00DA395D"/>
    <w:rsid w:val="00DB0460"/>
    <w:rsid w:val="00DC47C2"/>
    <w:rsid w:val="00DD0BDF"/>
    <w:rsid w:val="00DE19E4"/>
    <w:rsid w:val="00DF2C0A"/>
    <w:rsid w:val="00E04460"/>
    <w:rsid w:val="00E448D1"/>
    <w:rsid w:val="00E65C55"/>
    <w:rsid w:val="00E85502"/>
    <w:rsid w:val="00ED2CAC"/>
    <w:rsid w:val="00EF5DE8"/>
    <w:rsid w:val="00F0558B"/>
    <w:rsid w:val="00F32979"/>
    <w:rsid w:val="00F414D8"/>
    <w:rsid w:val="00F5781C"/>
    <w:rsid w:val="00F9086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DF49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63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D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D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D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2932-F230-401A-A148-D659811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Anetta Chmielewska</cp:lastModifiedBy>
  <cp:revision>7</cp:revision>
  <cp:lastPrinted>2023-03-17T09:57:00Z</cp:lastPrinted>
  <dcterms:created xsi:type="dcterms:W3CDTF">2023-03-06T11:46:00Z</dcterms:created>
  <dcterms:modified xsi:type="dcterms:W3CDTF">2023-03-17T10:01:00Z</dcterms:modified>
</cp:coreProperties>
</file>